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E4B8" w14:textId="77777777" w:rsidR="00CE3F41" w:rsidRPr="00D005EA" w:rsidRDefault="00CE3F41" w:rsidP="00CE3F41">
      <w:pPr>
        <w:spacing w:after="0" w:line="240" w:lineRule="auto"/>
        <w:rPr>
          <w:rFonts w:ascii="Times New Roman" w:eastAsia="Times New Roman" w:hAnsi="Times New Roman" w:cs="Times New Roman"/>
          <w:sz w:val="32"/>
          <w:szCs w:val="32"/>
          <w:lang w:eastAsia="de-DE"/>
        </w:rPr>
      </w:pPr>
      <w:r w:rsidRPr="00D005EA">
        <w:rPr>
          <w:rFonts w:ascii="Times New Roman" w:eastAsia="Times New Roman" w:hAnsi="Times New Roman" w:cs="Times New Roman"/>
          <w:b/>
          <w:bCs/>
          <w:sz w:val="32"/>
          <w:szCs w:val="32"/>
          <w:lang w:eastAsia="de-DE"/>
        </w:rPr>
        <w:t xml:space="preserve">Arbeiten im E-Commerce: Welche Möglichkeiten gibt es? </w:t>
      </w:r>
    </w:p>
    <w:p w14:paraId="7B3A3D9C" w14:textId="77777777" w:rsidR="00CE3F41" w:rsidRPr="00CE3F41" w:rsidRDefault="00CE3F41" w:rsidP="00CE3F41">
      <w:pPr>
        <w:spacing w:after="0" w:line="240" w:lineRule="auto"/>
        <w:rPr>
          <w:rFonts w:ascii="Times New Roman" w:eastAsia="Times New Roman" w:hAnsi="Times New Roman" w:cs="Times New Roman"/>
          <w:sz w:val="24"/>
          <w:szCs w:val="24"/>
          <w:lang w:eastAsia="de-DE"/>
        </w:rPr>
      </w:pPr>
      <w:r w:rsidRPr="00CE3F41">
        <w:rPr>
          <w:rFonts w:ascii="Times New Roman" w:eastAsia="Times New Roman" w:hAnsi="Times New Roman" w:cs="Times New Roman"/>
          <w:b/>
          <w:bCs/>
          <w:sz w:val="24"/>
          <w:szCs w:val="24"/>
          <w:lang w:eastAsia="de-DE"/>
        </w:rPr>
        <w:t>Ein stetig wachsendes Berufsfeld</w:t>
      </w:r>
      <w:r w:rsidRPr="00CE3F41">
        <w:rPr>
          <w:rFonts w:ascii="Times New Roman" w:eastAsia="Times New Roman" w:hAnsi="Times New Roman" w:cs="Times New Roman"/>
          <w:sz w:val="24"/>
          <w:szCs w:val="24"/>
          <w:lang w:eastAsia="de-DE"/>
        </w:rPr>
        <w:br/>
        <w:t>Die Berufswelt befindet sich in einem ständigen Wandel. Berufe, die früher beliebt und sehr wichtig waren, verschwinden heutzutage. Dafür entstehen neue Berufsfelder und unzählige Wege, wie man ein bestimmtes Ziel in seiner Karriere erreichen kann.</w:t>
      </w:r>
      <w:r w:rsidRPr="00CE3F41">
        <w:rPr>
          <w:rFonts w:ascii="Times New Roman" w:eastAsia="Times New Roman" w:hAnsi="Times New Roman" w:cs="Times New Roman"/>
          <w:sz w:val="24"/>
          <w:szCs w:val="24"/>
          <w:lang w:eastAsia="de-DE"/>
        </w:rPr>
        <w:br/>
        <w:t>Immer wichtiger ist - vor allem in den letzten Jahren - der E-Commerce geworden. Damit ist der Online-Handel, also zum Beispiel der Online-Shop eines Unternehmens, gemeint. Die Welt des Internets ist groß und vielseitig und so sind es auch die Berufe, die damit zusammenhängen. Der E-Commerce ist für Firmen mittlerweile eine der wichtigsten Einnahmequellen, sodass sie auf ihn nicht mehr verzichten wollen und können.</w:t>
      </w:r>
      <w:r w:rsidRPr="00CE3F41">
        <w:rPr>
          <w:rFonts w:ascii="Times New Roman" w:eastAsia="Times New Roman" w:hAnsi="Times New Roman" w:cs="Times New Roman"/>
          <w:sz w:val="24"/>
          <w:szCs w:val="24"/>
          <w:lang w:eastAsia="de-DE"/>
        </w:rPr>
        <w:br/>
      </w:r>
      <w:r w:rsidRPr="00CE3F41">
        <w:rPr>
          <w:rFonts w:ascii="Times New Roman" w:eastAsia="Times New Roman" w:hAnsi="Times New Roman" w:cs="Times New Roman"/>
          <w:sz w:val="24"/>
          <w:szCs w:val="24"/>
          <w:lang w:eastAsia="de-DE"/>
        </w:rPr>
        <w:br/>
      </w:r>
      <w:r w:rsidRPr="00CE3F41">
        <w:rPr>
          <w:rFonts w:ascii="Times New Roman" w:eastAsia="Times New Roman" w:hAnsi="Times New Roman" w:cs="Times New Roman"/>
          <w:b/>
          <w:bCs/>
          <w:sz w:val="24"/>
          <w:szCs w:val="24"/>
          <w:lang w:eastAsia="de-DE"/>
        </w:rPr>
        <w:t>Verschiedene Berufsbilder</w:t>
      </w:r>
      <w:r w:rsidRPr="00CE3F41">
        <w:rPr>
          <w:rFonts w:ascii="Times New Roman" w:eastAsia="Times New Roman" w:hAnsi="Times New Roman" w:cs="Times New Roman"/>
          <w:sz w:val="24"/>
          <w:szCs w:val="24"/>
          <w:lang w:eastAsia="de-DE"/>
        </w:rPr>
        <w:br/>
        <w:t xml:space="preserve">Die Online-Welt hält </w:t>
      </w:r>
      <w:hyperlink r:id="rId4" w:history="1">
        <w:r w:rsidRPr="00CE3F41">
          <w:rPr>
            <w:rFonts w:ascii="Times New Roman" w:eastAsia="Times New Roman" w:hAnsi="Times New Roman" w:cs="Times New Roman"/>
            <w:color w:val="0000FF"/>
            <w:sz w:val="24"/>
            <w:szCs w:val="24"/>
            <w:u w:val="single"/>
            <w:lang w:eastAsia="de-DE"/>
          </w:rPr>
          <w:t>die unterschiedlichsten Berufe</w:t>
        </w:r>
      </w:hyperlink>
      <w:r w:rsidRPr="00CE3F41">
        <w:rPr>
          <w:rFonts w:ascii="Times New Roman" w:eastAsia="Times New Roman" w:hAnsi="Times New Roman" w:cs="Times New Roman"/>
          <w:sz w:val="24"/>
          <w:szCs w:val="24"/>
          <w:lang w:eastAsia="de-DE"/>
        </w:rPr>
        <w:t xml:space="preserve"> bereit. Auf der einen Seite werden professionelle und erfahrene Informatiker benötigt, um neue Programme zu entwickeln und Websites einzurichten. Auf der anderen Seite gibt es die kreative Branche, die aus Designern, freien Künstlern und vielen anderen besteht. Sie sorgen dafür, dass die Websites attraktiv auf den Kunden wirken und dieser das beworbene Produkt kauft. </w:t>
      </w:r>
      <w:r w:rsidRPr="00CE3F41">
        <w:rPr>
          <w:rFonts w:ascii="Times New Roman" w:eastAsia="Times New Roman" w:hAnsi="Times New Roman" w:cs="Times New Roman"/>
          <w:sz w:val="24"/>
          <w:szCs w:val="24"/>
          <w:lang w:eastAsia="de-DE"/>
        </w:rPr>
        <w:br/>
        <w:t xml:space="preserve">Zwei weitere Gruppen, die aus dem E-Commerce nicht mehr wegzudenken sind, sind die Blogger und die Influencer. Diese betreiben meistens einen persönlichen Blog oder sind auf den </w:t>
      </w:r>
      <w:proofErr w:type="spellStart"/>
      <w:r w:rsidRPr="00CE3F41">
        <w:rPr>
          <w:rFonts w:ascii="Times New Roman" w:eastAsia="Times New Roman" w:hAnsi="Times New Roman" w:cs="Times New Roman"/>
          <w:sz w:val="24"/>
          <w:szCs w:val="24"/>
          <w:lang w:eastAsia="de-DE"/>
        </w:rPr>
        <w:t>Social</w:t>
      </w:r>
      <w:proofErr w:type="spellEnd"/>
      <w:r w:rsidRPr="00CE3F41">
        <w:rPr>
          <w:rFonts w:ascii="Times New Roman" w:eastAsia="Times New Roman" w:hAnsi="Times New Roman" w:cs="Times New Roman"/>
          <w:sz w:val="24"/>
          <w:szCs w:val="24"/>
          <w:lang w:eastAsia="de-DE"/>
        </w:rPr>
        <w:t>-Media-Plattformen vertreten. Dort können sie sich zu den unterschiedlichsten Themen äußern und Content erstellen. Dadurch, dass sie währenddessen regelmäßig für Produkte werben oder bestimmte Websites verlinken, verdienen sie durch ihre Tätigkeit Geld.</w:t>
      </w:r>
      <w:r w:rsidRPr="00CE3F41">
        <w:rPr>
          <w:rFonts w:ascii="Times New Roman" w:eastAsia="Times New Roman" w:hAnsi="Times New Roman" w:cs="Times New Roman"/>
          <w:sz w:val="24"/>
          <w:szCs w:val="24"/>
          <w:lang w:eastAsia="de-DE"/>
        </w:rPr>
        <w:br/>
      </w:r>
      <w:r w:rsidRPr="00CE3F41">
        <w:rPr>
          <w:rFonts w:ascii="Times New Roman" w:eastAsia="Times New Roman" w:hAnsi="Times New Roman" w:cs="Times New Roman"/>
          <w:sz w:val="24"/>
          <w:szCs w:val="24"/>
          <w:lang w:eastAsia="de-DE"/>
        </w:rPr>
        <w:br/>
      </w:r>
      <w:r w:rsidRPr="00CE3F41">
        <w:rPr>
          <w:rFonts w:ascii="Times New Roman" w:eastAsia="Times New Roman" w:hAnsi="Times New Roman" w:cs="Times New Roman"/>
          <w:b/>
          <w:bCs/>
          <w:sz w:val="24"/>
          <w:szCs w:val="24"/>
          <w:lang w:eastAsia="de-DE"/>
        </w:rPr>
        <w:t>Wie kann man den Umgang erlernen?</w:t>
      </w:r>
      <w:r w:rsidRPr="00CE3F41">
        <w:rPr>
          <w:rFonts w:ascii="Times New Roman" w:eastAsia="Times New Roman" w:hAnsi="Times New Roman" w:cs="Times New Roman"/>
          <w:sz w:val="24"/>
          <w:szCs w:val="24"/>
          <w:lang w:eastAsia="de-DE"/>
        </w:rPr>
        <w:br/>
        <w:t>Das Internet verlangt viele Kompetenzen von seinen Nutzern. Vor allem diejenigen, die im E-Commerce ihr Geld verdienen möchten, müssen sich ausgiebig mit dem Internet und gegebenenfalls mit dem Programmieren und Einrichten einer Website auseinandersetzen. Damit der Einstieg in die Online-Welt glückt und man von Anfang an ein professionelles Auftreten hat, sollte man sich schulen oder ausbilden lassen. Hier gibt es verschiedene Möglichkeiten.</w:t>
      </w:r>
      <w:r w:rsidRPr="00CE3F41">
        <w:rPr>
          <w:rFonts w:ascii="Times New Roman" w:eastAsia="Times New Roman" w:hAnsi="Times New Roman" w:cs="Times New Roman"/>
          <w:sz w:val="24"/>
          <w:szCs w:val="24"/>
          <w:lang w:eastAsia="de-DE"/>
        </w:rPr>
        <w:br/>
        <w:t xml:space="preserve">Eine Möglichkeit ist es, sich einen Online-Businessplan zu kaufen. Hier erhält man viele Tipps und Tricks sowie Vorlagen zu Websites und anderen Dingen. </w:t>
      </w:r>
      <w:hyperlink r:id="rId5" w:history="1">
        <w:r w:rsidRPr="00CE3F41">
          <w:rPr>
            <w:rFonts w:ascii="Times New Roman" w:eastAsia="Times New Roman" w:hAnsi="Times New Roman" w:cs="Times New Roman"/>
            <w:color w:val="0000FF"/>
            <w:sz w:val="24"/>
            <w:szCs w:val="24"/>
            <w:u w:val="single"/>
            <w:lang w:eastAsia="de-DE"/>
          </w:rPr>
          <w:t>Dieses Muster</w:t>
        </w:r>
      </w:hyperlink>
      <w:r w:rsidRPr="00CE3F41">
        <w:rPr>
          <w:rFonts w:ascii="Times New Roman" w:eastAsia="Times New Roman" w:hAnsi="Times New Roman" w:cs="Times New Roman"/>
          <w:sz w:val="24"/>
          <w:szCs w:val="24"/>
          <w:lang w:eastAsia="de-DE"/>
        </w:rPr>
        <w:t>, das man erhält, kann man zum Lernen verwenden und sich beim Aufbau der eigenen Website daran orientieren.</w:t>
      </w:r>
      <w:r w:rsidRPr="00CE3F41">
        <w:rPr>
          <w:rFonts w:ascii="Times New Roman" w:eastAsia="Times New Roman" w:hAnsi="Times New Roman" w:cs="Times New Roman"/>
          <w:sz w:val="24"/>
          <w:szCs w:val="24"/>
          <w:lang w:eastAsia="de-DE"/>
        </w:rPr>
        <w:br/>
        <w:t>Eine weitere Möglichkeit ist das Absolvieren eines Kurses. Dieser kann online oder persönlich mit anderen Interessierten stattfinden. Dabei hat man direkt die Gelegenheit, sich auszutauschen und Kontakte zu knüpfen, die gegebenenfalls in der Zukunft von großer Bedeutung sein können.</w:t>
      </w:r>
      <w:r w:rsidRPr="00CE3F41">
        <w:rPr>
          <w:rFonts w:ascii="Times New Roman" w:eastAsia="Times New Roman" w:hAnsi="Times New Roman" w:cs="Times New Roman"/>
          <w:sz w:val="24"/>
          <w:szCs w:val="24"/>
          <w:lang w:eastAsia="de-DE"/>
        </w:rPr>
        <w:br/>
        <w:t>Man kann sich seine Informationen natürlich auch aus Büchern, Zeitschriften, Blogs und Lern-Videos holen. Man muss für sich selbst herausfinden, welche Methode am schnellsten zum Erfolg führt.</w:t>
      </w:r>
      <w:r w:rsidRPr="00CE3F41">
        <w:rPr>
          <w:rFonts w:ascii="Times New Roman" w:eastAsia="Times New Roman" w:hAnsi="Times New Roman" w:cs="Times New Roman"/>
          <w:sz w:val="24"/>
          <w:szCs w:val="24"/>
          <w:lang w:eastAsia="de-DE"/>
        </w:rPr>
        <w:br/>
      </w:r>
      <w:r w:rsidRPr="00CE3F41">
        <w:rPr>
          <w:rFonts w:ascii="Times New Roman" w:eastAsia="Times New Roman" w:hAnsi="Times New Roman" w:cs="Times New Roman"/>
          <w:sz w:val="24"/>
          <w:szCs w:val="24"/>
          <w:lang w:eastAsia="de-DE"/>
        </w:rPr>
        <w:br/>
      </w:r>
      <w:r w:rsidRPr="00CE3F41">
        <w:rPr>
          <w:rFonts w:ascii="Times New Roman" w:eastAsia="Times New Roman" w:hAnsi="Times New Roman" w:cs="Times New Roman"/>
          <w:b/>
          <w:bCs/>
          <w:sz w:val="24"/>
          <w:szCs w:val="24"/>
          <w:lang w:eastAsia="de-DE"/>
        </w:rPr>
        <w:t>Sich selbstständig machen</w:t>
      </w:r>
      <w:r w:rsidRPr="00CE3F41">
        <w:rPr>
          <w:rFonts w:ascii="Times New Roman" w:eastAsia="Times New Roman" w:hAnsi="Times New Roman" w:cs="Times New Roman"/>
          <w:sz w:val="24"/>
          <w:szCs w:val="24"/>
          <w:lang w:eastAsia="de-DE"/>
        </w:rPr>
        <w:br/>
        <w:t xml:space="preserve">Ein Thema, das mit dem </w:t>
      </w:r>
      <w:hyperlink r:id="rId6" w:history="1">
        <w:r w:rsidRPr="00CE3F41">
          <w:rPr>
            <w:rFonts w:ascii="Times New Roman" w:eastAsia="Times New Roman" w:hAnsi="Times New Roman" w:cs="Times New Roman"/>
            <w:color w:val="0000FF"/>
            <w:sz w:val="24"/>
            <w:szCs w:val="24"/>
            <w:u w:val="single"/>
            <w:lang w:eastAsia="de-DE"/>
          </w:rPr>
          <w:t>E-Commerce</w:t>
        </w:r>
      </w:hyperlink>
      <w:r w:rsidRPr="00CE3F41">
        <w:rPr>
          <w:rFonts w:ascii="Times New Roman" w:eastAsia="Times New Roman" w:hAnsi="Times New Roman" w:cs="Times New Roman"/>
          <w:sz w:val="24"/>
          <w:szCs w:val="24"/>
          <w:lang w:eastAsia="de-DE"/>
        </w:rPr>
        <w:t xml:space="preserve"> und dem Internet im Allgemeinen eng zusammenhängt, ist die Selbstständigkeit. Manche entscheiden sich direkt nach der Schule für diesen Schritt, andere schlagen nach vielen Jahren Berufserfahrung doch noch diesen Weg ein. Egal, in welcher Situation man sich befindet, der E-Commerce ist für einen Selbstständigen sehr wichtig. Man kann sich in den verschiedensten Bereichen selbstständig machen. Doch meistens gibt es ein bestimmtes Produkt, das man bewerben und verkaufen möchte. Hierfür eignet sich eine eigene Website, durch die man in Kontakt mit den </w:t>
      </w:r>
      <w:proofErr w:type="gramStart"/>
      <w:r w:rsidRPr="00CE3F41">
        <w:rPr>
          <w:rFonts w:ascii="Times New Roman" w:eastAsia="Times New Roman" w:hAnsi="Times New Roman" w:cs="Times New Roman"/>
          <w:sz w:val="24"/>
          <w:szCs w:val="24"/>
          <w:lang w:eastAsia="de-DE"/>
        </w:rPr>
        <w:lastRenderedPageBreak/>
        <w:t>potentiellen</w:t>
      </w:r>
      <w:proofErr w:type="gramEnd"/>
      <w:r w:rsidRPr="00CE3F41">
        <w:rPr>
          <w:rFonts w:ascii="Times New Roman" w:eastAsia="Times New Roman" w:hAnsi="Times New Roman" w:cs="Times New Roman"/>
          <w:sz w:val="24"/>
          <w:szCs w:val="24"/>
          <w:lang w:eastAsia="de-DE"/>
        </w:rPr>
        <w:t xml:space="preserve"> Kunden tritt. Damit man eine gute Website erstellt, sollte man sich vor allem als Selbstständiger professionelle Unterstützung suchen. </w:t>
      </w:r>
    </w:p>
    <w:p w14:paraId="603D1FBE" w14:textId="77777777" w:rsidR="003E72FF" w:rsidRDefault="003E72FF"/>
    <w:sectPr w:rsidR="003E72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41"/>
    <w:rsid w:val="0025003C"/>
    <w:rsid w:val="00387A26"/>
    <w:rsid w:val="003E72FF"/>
    <w:rsid w:val="008E5170"/>
    <w:rsid w:val="00CE3F41"/>
    <w:rsid w:val="00D00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524E"/>
  <w15:chartTrackingRefBased/>
  <w15:docId w15:val="{C0D72BB6-1473-4712-A6D5-4EAD0012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E3F41"/>
    <w:rPr>
      <w:b/>
      <w:bCs/>
    </w:rPr>
  </w:style>
  <w:style w:type="character" w:styleId="Hyperlink">
    <w:name w:val="Hyperlink"/>
    <w:basedOn w:val="Absatz-Standardschriftart"/>
    <w:uiPriority w:val="99"/>
    <w:semiHidden/>
    <w:unhideWhenUsed/>
    <w:rsid w:val="00CE3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51266">
      <w:bodyDiv w:val="1"/>
      <w:marLeft w:val="0"/>
      <w:marRight w:val="0"/>
      <w:marTop w:val="0"/>
      <w:marBottom w:val="0"/>
      <w:divBdr>
        <w:top w:val="none" w:sz="0" w:space="0" w:color="auto"/>
        <w:left w:val="none" w:sz="0" w:space="0" w:color="auto"/>
        <w:bottom w:val="none" w:sz="0" w:space="0" w:color="auto"/>
        <w:right w:val="none" w:sz="0" w:space="0" w:color="auto"/>
      </w:divBdr>
      <w:divsChild>
        <w:div w:id="533616655">
          <w:marLeft w:val="0"/>
          <w:marRight w:val="0"/>
          <w:marTop w:val="0"/>
          <w:marBottom w:val="0"/>
          <w:divBdr>
            <w:top w:val="none" w:sz="0" w:space="0" w:color="auto"/>
            <w:left w:val="none" w:sz="0" w:space="0" w:color="auto"/>
            <w:bottom w:val="none" w:sz="0" w:space="0" w:color="auto"/>
            <w:right w:val="none" w:sz="0" w:space="0" w:color="auto"/>
          </w:divBdr>
        </w:div>
        <w:div w:id="123122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rtschaftslexikon.gabler.de/definition/e-commerce-34215" TargetMode="External"/><Relationship Id="rId5" Type="http://schemas.openxmlformats.org/officeDocument/2006/relationships/hyperlink" Target="https://www.vorlagen-center.com/businessplaene/e-business/" TargetMode="External"/><Relationship Id="rId4" Type="http://schemas.openxmlformats.org/officeDocument/2006/relationships/hyperlink" Target="http://www.marktmeinungmensch.at/job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3326</Characters>
  <Application>Microsoft Office Word</Application>
  <DocSecurity>4</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Kuppinger (BGT 183)</dc:creator>
  <cp:keywords/>
  <dc:description/>
  <cp:lastModifiedBy>Gunther Oswalder</cp:lastModifiedBy>
  <cp:revision>2</cp:revision>
  <dcterms:created xsi:type="dcterms:W3CDTF">2021-09-13T06:17:00Z</dcterms:created>
  <dcterms:modified xsi:type="dcterms:W3CDTF">2021-09-13T06:17:00Z</dcterms:modified>
</cp:coreProperties>
</file>