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DAB5" w14:textId="77777777" w:rsidR="00CB62FD" w:rsidRDefault="00DE7275">
      <w:pPr>
        <w:pStyle w:val="Titel"/>
      </w:pPr>
      <w:proofErr w:type="spellStart"/>
      <w:r>
        <w:t>Gefragt</w:t>
      </w:r>
      <w:proofErr w:type="spellEnd"/>
      <w:r>
        <w:t xml:space="preserve"> und </w:t>
      </w:r>
      <w:proofErr w:type="spellStart"/>
      <w:r>
        <w:t>dennoch</w:t>
      </w:r>
      <w:proofErr w:type="spellEnd"/>
      <w:r>
        <w:t xml:space="preserve"> </w:t>
      </w:r>
      <w:proofErr w:type="spellStart"/>
      <w:r>
        <w:t>günstig</w:t>
      </w:r>
      <w:proofErr w:type="spellEnd"/>
      <w:r>
        <w:t xml:space="preserve"> - </w:t>
      </w:r>
      <w:proofErr w:type="spellStart"/>
      <w:r>
        <w:t>Seecontainer-Preise</w:t>
      </w:r>
      <w:proofErr w:type="spellEnd"/>
      <w:r>
        <w:t xml:space="preserve"> </w:t>
      </w:r>
      <w:proofErr w:type="spellStart"/>
      <w:r>
        <w:t>sinken</w:t>
      </w:r>
      <w:proofErr w:type="spellEnd"/>
    </w:p>
    <w:p w14:paraId="00A02741" w14:textId="77777777" w:rsidR="00CB62FD" w:rsidRPr="00DE7275" w:rsidRDefault="00DE7275">
      <w:pPr>
        <w:rPr>
          <w:lang w:val="de-AT"/>
        </w:rPr>
      </w:pPr>
      <w:r w:rsidRPr="00DE7275">
        <w:rPr>
          <w:lang w:val="de-AT"/>
        </w:rPr>
        <w:t>[h</w:t>
      </w:r>
      <w:proofErr w:type="gramStart"/>
      <w:r w:rsidRPr="00DE7275">
        <w:rPr>
          <w:lang w:val="de-AT"/>
        </w:rPr>
        <w:t>1]Gefragt</w:t>
      </w:r>
      <w:proofErr w:type="gramEnd"/>
      <w:r w:rsidRPr="00DE7275">
        <w:rPr>
          <w:lang w:val="de-AT"/>
        </w:rPr>
        <w:t xml:space="preserve"> und dennoch günstig - Seecontainer-Preise sinken [/h1]</w:t>
      </w:r>
    </w:p>
    <w:p w14:paraId="1B0E8ADC" w14:textId="77777777" w:rsidR="00CB62FD" w:rsidRDefault="00DE7275">
      <w:r w:rsidRPr="00DE7275">
        <w:rPr>
          <w:lang w:val="de-AT"/>
        </w:rPr>
        <w:t xml:space="preserve">Während der Corona-Krise hat der Welthandel enorm gelitten. </w:t>
      </w:r>
      <w:r>
        <w:t xml:space="preserve">Auch der </w:t>
      </w:r>
      <w:proofErr w:type="spellStart"/>
      <w:r>
        <w:t>Seehandel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Einschränkungen</w:t>
      </w:r>
      <w:proofErr w:type="spellEnd"/>
      <w:r>
        <w:t xml:space="preserve">, </w:t>
      </w:r>
      <w:proofErr w:type="spellStart"/>
      <w:r>
        <w:t>Kapazitätsengpässen</w:t>
      </w:r>
      <w:proofErr w:type="spellEnd"/>
      <w:r>
        <w:t xml:space="preserve">, </w:t>
      </w:r>
      <w:proofErr w:type="spellStart"/>
      <w:r>
        <w:t>großen</w:t>
      </w:r>
      <w:proofErr w:type="spellEnd"/>
      <w:r>
        <w:t xml:space="preserve"> </w:t>
      </w:r>
      <w:proofErr w:type="spellStart"/>
      <w:r>
        <w:t>Staus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den </w:t>
      </w:r>
      <w:proofErr w:type="spellStart"/>
      <w:r>
        <w:t>globalen</w:t>
      </w:r>
      <w:proofErr w:type="spellEnd"/>
      <w:r>
        <w:t xml:space="preserve"> </w:t>
      </w:r>
      <w:proofErr w:type="spellStart"/>
      <w:r>
        <w:t>Seehäfen</w:t>
      </w:r>
      <w:proofErr w:type="spellEnd"/>
      <w:r>
        <w:t xml:space="preserve"> und dem </w:t>
      </w:r>
      <w:proofErr w:type="spellStart"/>
      <w:r>
        <w:t>Mangel</w:t>
      </w:r>
      <w:proofErr w:type="spellEnd"/>
      <w:r>
        <w:t xml:space="preserve"> an </w:t>
      </w:r>
      <w:proofErr w:type="spellStart"/>
      <w:r>
        <w:t>Containern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kämpfen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Kombination</w:t>
      </w:r>
      <w:proofErr w:type="spellEnd"/>
      <w:r>
        <w:t xml:space="preserve"> hat die </w:t>
      </w:r>
      <w:proofErr w:type="spellStart"/>
      <w:r>
        <w:t>Preise</w:t>
      </w:r>
      <w:proofErr w:type="spellEnd"/>
      <w:r>
        <w:t xml:space="preserve"> für </w:t>
      </w:r>
      <w:proofErr w:type="spellStart"/>
      <w:r>
        <w:t>Seecontainer</w:t>
      </w:r>
      <w:proofErr w:type="spellEnd"/>
      <w:r>
        <w:t xml:space="preserve"> </w:t>
      </w:r>
      <w:proofErr w:type="spellStart"/>
      <w:r>
        <w:t>enorm</w:t>
      </w:r>
      <w:proofErr w:type="spellEnd"/>
      <w:r>
        <w:t xml:space="preserve"> in die </w:t>
      </w:r>
      <w:proofErr w:type="spellStart"/>
      <w:r>
        <w:t>Höhe</w:t>
      </w:r>
      <w:proofErr w:type="spellEnd"/>
      <w:r>
        <w:t xml:space="preserve"> </w:t>
      </w:r>
      <w:proofErr w:type="spellStart"/>
      <w:r>
        <w:t>schnellen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 und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hohen</w:t>
      </w:r>
      <w:proofErr w:type="spellEnd"/>
      <w:r>
        <w:t xml:space="preserve"> </w:t>
      </w:r>
      <w:proofErr w:type="spellStart"/>
      <w:r>
        <w:t>Transportkosten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Endverbraucherpreise</w:t>
      </w:r>
      <w:proofErr w:type="spellEnd"/>
      <w:r>
        <w:t xml:space="preserve">. </w:t>
      </w:r>
      <w:proofErr w:type="spellStart"/>
      <w:r>
        <w:t>Glü</w:t>
      </w:r>
      <w:r>
        <w:t>cklicherweise</w:t>
      </w:r>
      <w:proofErr w:type="spellEnd"/>
      <w:r>
        <w:t xml:space="preserve"> </w:t>
      </w:r>
      <w:proofErr w:type="spellStart"/>
      <w:r>
        <w:t>lichten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grauen</w:t>
      </w:r>
      <w:proofErr w:type="spellEnd"/>
      <w:r>
        <w:t xml:space="preserve"> </w:t>
      </w:r>
      <w:proofErr w:type="spellStart"/>
      <w:r>
        <w:t>Wolken</w:t>
      </w:r>
      <w:proofErr w:type="spellEnd"/>
      <w:r>
        <w:t xml:space="preserve"> der </w:t>
      </w:r>
      <w:proofErr w:type="spellStart"/>
      <w:r>
        <w:t>Krise</w:t>
      </w:r>
      <w:proofErr w:type="spellEnd"/>
      <w:r>
        <w:t xml:space="preserve"> </w:t>
      </w:r>
      <w:proofErr w:type="spellStart"/>
      <w:r>
        <w:t>langsam</w:t>
      </w:r>
      <w:proofErr w:type="spellEnd"/>
      <w:r>
        <w:t xml:space="preserve">. Aber </w:t>
      </w:r>
      <w:proofErr w:type="spellStart"/>
      <w:r>
        <w:t>wie</w:t>
      </w:r>
      <w:proofErr w:type="spellEnd"/>
      <w:r>
        <w:t xml:space="preserve"> </w:t>
      </w:r>
      <w:proofErr w:type="spellStart"/>
      <w:r>
        <w:t>wirkt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das auf den Markt für </w:t>
      </w:r>
      <w:proofErr w:type="spellStart"/>
      <w:r>
        <w:t>Seecontainer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? Wir </w:t>
      </w:r>
      <w:proofErr w:type="spellStart"/>
      <w:r>
        <w:t>liefern</w:t>
      </w:r>
      <w:proofErr w:type="spellEnd"/>
      <w:r>
        <w:t xml:space="preserve"> die </w:t>
      </w:r>
      <w:proofErr w:type="spellStart"/>
      <w:r>
        <w:t>wichtigsten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Seehandelskapazitäten</w:t>
      </w:r>
      <w:proofErr w:type="spellEnd"/>
      <w:r>
        <w:t xml:space="preserve"> und </w:t>
      </w:r>
      <w:proofErr w:type="spellStart"/>
      <w:r>
        <w:t>Containerpreisen</w:t>
      </w:r>
      <w:proofErr w:type="spellEnd"/>
      <w:r>
        <w:t>.</w:t>
      </w:r>
    </w:p>
    <w:p w14:paraId="17F1CDC7" w14:textId="77777777" w:rsidR="00CB62FD" w:rsidRPr="00DE7275" w:rsidRDefault="00DE7275">
      <w:pPr>
        <w:rPr>
          <w:lang w:val="de-AT"/>
        </w:rPr>
      </w:pPr>
      <w:r w:rsidRPr="00DE7275">
        <w:rPr>
          <w:lang w:val="de-AT"/>
        </w:rPr>
        <w:t>[h</w:t>
      </w:r>
      <w:proofErr w:type="gramStart"/>
      <w:r w:rsidRPr="00DE7275">
        <w:rPr>
          <w:lang w:val="de-AT"/>
        </w:rPr>
        <w:t>2]Kostenexplosion</w:t>
      </w:r>
      <w:proofErr w:type="gramEnd"/>
      <w:r w:rsidRPr="00DE7275">
        <w:rPr>
          <w:lang w:val="de-AT"/>
        </w:rPr>
        <w:t xml:space="preserve"> der Standard-Seecontain</w:t>
      </w:r>
      <w:r w:rsidRPr="00DE7275">
        <w:rPr>
          <w:lang w:val="de-AT"/>
        </w:rPr>
        <w:t>er in der Krise[/h2]</w:t>
      </w:r>
    </w:p>
    <w:p w14:paraId="326FFE95" w14:textId="77777777" w:rsidR="00CB62FD" w:rsidRDefault="00DE7275">
      <w:r w:rsidRPr="00DE7275">
        <w:rPr>
          <w:lang w:val="de-AT"/>
        </w:rPr>
        <w:t xml:space="preserve">Eine gravierende Folge der Pandemie war eine Explosion der Frachtkosten über die gesamte Lieferkette hinweg. </w:t>
      </w:r>
      <w:proofErr w:type="spellStart"/>
      <w:r>
        <w:t>Während</w:t>
      </w:r>
      <w:proofErr w:type="spellEnd"/>
      <w:r>
        <w:t xml:space="preserve"> der Transport </w:t>
      </w:r>
      <w:proofErr w:type="spellStart"/>
      <w:r>
        <w:t>eines</w:t>
      </w:r>
      <w:proofErr w:type="spellEnd"/>
      <w:r>
        <w:t xml:space="preserve"> Standard-40-Fuß-Containers von Rotterdam ins </w:t>
      </w:r>
      <w:proofErr w:type="spellStart"/>
      <w:r>
        <w:t>chinesische</w:t>
      </w:r>
      <w:proofErr w:type="spellEnd"/>
      <w:r>
        <w:t xml:space="preserve"> Shanghai </w:t>
      </w:r>
      <w:proofErr w:type="spellStart"/>
      <w:r>
        <w:t>vor</w:t>
      </w:r>
      <w:proofErr w:type="spellEnd"/>
      <w:r>
        <w:t xml:space="preserve"> den </w:t>
      </w:r>
      <w:proofErr w:type="spellStart"/>
      <w:r>
        <w:t>ersten</w:t>
      </w:r>
      <w:proofErr w:type="spellEnd"/>
      <w:r>
        <w:t xml:space="preserve"> Lockdowns </w:t>
      </w:r>
      <w:proofErr w:type="spellStart"/>
      <w:r>
        <w:t>zu</w:t>
      </w:r>
      <w:proofErr w:type="spellEnd"/>
      <w:r>
        <w:t xml:space="preserve"> </w:t>
      </w:r>
      <w:proofErr w:type="spellStart"/>
      <w:r>
        <w:t>Jahr</w:t>
      </w:r>
      <w:r>
        <w:t>esbeginn</w:t>
      </w:r>
      <w:proofErr w:type="spellEnd"/>
      <w:r>
        <w:t xml:space="preserve"> 2020 </w:t>
      </w:r>
      <w:proofErr w:type="spellStart"/>
      <w:r>
        <w:t>noch</w:t>
      </w:r>
      <w:proofErr w:type="spellEnd"/>
      <w:r>
        <w:t xml:space="preserve"> gut 2.000 US-Dollar </w:t>
      </w:r>
      <w:proofErr w:type="spellStart"/>
      <w:r>
        <w:t>kostete</w:t>
      </w:r>
      <w:proofErr w:type="spellEnd"/>
      <w:r>
        <w:t xml:space="preserve"> </w:t>
      </w:r>
      <w:proofErr w:type="spellStart"/>
      <w:r>
        <w:t>stiegen</w:t>
      </w:r>
      <w:proofErr w:type="spellEnd"/>
      <w:r>
        <w:t xml:space="preserve"> die </w:t>
      </w:r>
      <w:proofErr w:type="spellStart"/>
      <w:r>
        <w:t>Preise</w:t>
      </w:r>
      <w:proofErr w:type="spellEnd"/>
      <w:r>
        <w:t xml:space="preserve"> </w:t>
      </w:r>
      <w:proofErr w:type="spellStart"/>
      <w:r>
        <w:t>danach</w:t>
      </w:r>
      <w:proofErr w:type="spellEnd"/>
      <w:r>
        <w:t xml:space="preserve"> </w:t>
      </w:r>
      <w:proofErr w:type="spellStart"/>
      <w:r>
        <w:t>massiv</w:t>
      </w:r>
      <w:proofErr w:type="spellEnd"/>
      <w:r>
        <w:t xml:space="preserve"> an. Zu </w:t>
      </w:r>
      <w:proofErr w:type="spellStart"/>
      <w:r>
        <w:t>Spitzenzeiten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Oktober</w:t>
      </w:r>
      <w:proofErr w:type="spellEnd"/>
      <w:r>
        <w:t xml:space="preserve"> 2021 </w:t>
      </w:r>
      <w:proofErr w:type="spellStart"/>
      <w:r>
        <w:t>kletterten</w:t>
      </w:r>
      <w:proofErr w:type="spellEnd"/>
      <w:r>
        <w:t xml:space="preserve"> die </w:t>
      </w:r>
      <w:proofErr w:type="spellStart"/>
      <w:r>
        <w:t>Kosten</w:t>
      </w:r>
      <w:proofErr w:type="spellEnd"/>
      <w:r>
        <w:t xml:space="preserve"> für </w:t>
      </w:r>
      <w:proofErr w:type="spellStart"/>
      <w:r>
        <w:t>dieselbe</w:t>
      </w:r>
      <w:proofErr w:type="spellEnd"/>
      <w:r>
        <w:t xml:space="preserve"> Route auf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Rekordwert</w:t>
      </w:r>
      <w:proofErr w:type="spellEnd"/>
      <w:r>
        <w:t xml:space="preserve"> von fast 15.000 US-Dollar. </w:t>
      </w:r>
      <w:proofErr w:type="spellStart"/>
      <w:r>
        <w:t>Seither</w:t>
      </w:r>
      <w:proofErr w:type="spellEnd"/>
      <w:r>
        <w:t xml:space="preserve"> hat </w:t>
      </w:r>
      <w:proofErr w:type="spellStart"/>
      <w:r>
        <w:t>sich</w:t>
      </w:r>
      <w:proofErr w:type="spellEnd"/>
      <w:r>
        <w:t xml:space="preserve"> die Lage </w:t>
      </w:r>
      <w:proofErr w:type="spellStart"/>
      <w:r>
        <w:t>Schrittweise</w:t>
      </w:r>
      <w:proofErr w:type="spellEnd"/>
      <w:r>
        <w:t xml:space="preserve"> </w:t>
      </w:r>
      <w:proofErr w:type="spellStart"/>
      <w:r>
        <w:t>merklich</w:t>
      </w:r>
      <w:proofErr w:type="spellEnd"/>
      <w:r>
        <w:t xml:space="preserve"> </w:t>
      </w:r>
      <w:proofErr w:type="spellStart"/>
      <w:r>
        <w:t>en</w:t>
      </w:r>
      <w:r>
        <w:t>tspannt</w:t>
      </w:r>
      <w:proofErr w:type="spellEnd"/>
      <w:r>
        <w:t xml:space="preserve">. </w:t>
      </w:r>
    </w:p>
    <w:p w14:paraId="0D866D91" w14:textId="77777777" w:rsidR="00CB62FD" w:rsidRDefault="00DE7275">
      <w:r>
        <w:t xml:space="preserve">Schon </w:t>
      </w:r>
      <w:proofErr w:type="spellStart"/>
      <w:r>
        <w:t>im</w:t>
      </w:r>
      <w:proofErr w:type="spellEnd"/>
      <w:r>
        <w:t xml:space="preserve"> Mai 2022 </w:t>
      </w:r>
      <w:proofErr w:type="spellStart"/>
      <w:r>
        <w:t>hatten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Containerpreise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 dem </w:t>
      </w:r>
      <w:proofErr w:type="spellStart"/>
      <w:r>
        <w:t>Drewry</w:t>
      </w:r>
      <w:proofErr w:type="spellEnd"/>
      <w:r>
        <w:t xml:space="preserve"> World Container Index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Preis</w:t>
      </w:r>
      <w:proofErr w:type="spellEnd"/>
      <w:r>
        <w:t xml:space="preserve"> von 7.648 US-Dollar </w:t>
      </w:r>
      <w:proofErr w:type="spellStart"/>
      <w:r>
        <w:t>beinahe</w:t>
      </w:r>
      <w:proofErr w:type="spellEnd"/>
      <w:r>
        <w:t xml:space="preserve"> </w:t>
      </w:r>
      <w:proofErr w:type="spellStart"/>
      <w:r>
        <w:t>halbiert</w:t>
      </w:r>
      <w:proofErr w:type="spellEnd"/>
      <w:r>
        <w:t xml:space="preserve">. Ein Container auf der Route </w:t>
      </w:r>
      <w:proofErr w:type="spellStart"/>
      <w:r>
        <w:t>zwischen</w:t>
      </w:r>
      <w:proofErr w:type="spellEnd"/>
      <w:r>
        <w:t xml:space="preserve"> Shanghai und China </w:t>
      </w:r>
      <w:proofErr w:type="spellStart"/>
      <w:r>
        <w:t>kostete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9.793 US-Dollar. Auch </w:t>
      </w:r>
      <w:proofErr w:type="spellStart"/>
      <w:r>
        <w:t>im</w:t>
      </w:r>
      <w:proofErr w:type="spellEnd"/>
      <w:r>
        <w:t xml:space="preserve"> </w:t>
      </w:r>
      <w:r>
        <w:t xml:space="preserve">September 2022 </w:t>
      </w:r>
      <w:proofErr w:type="spellStart"/>
      <w:r>
        <w:t>ging</w:t>
      </w:r>
      <w:proofErr w:type="spellEnd"/>
      <w:r>
        <w:t xml:space="preserve"> es </w:t>
      </w:r>
      <w:proofErr w:type="spellStart"/>
      <w:r>
        <w:t>im</w:t>
      </w:r>
      <w:proofErr w:type="spellEnd"/>
      <w:r>
        <w:t xml:space="preserve"> </w:t>
      </w:r>
      <w:proofErr w:type="spellStart"/>
      <w:r>
        <w:t>Drewry</w:t>
      </w:r>
      <w:proofErr w:type="spellEnd"/>
      <w:r>
        <w:t xml:space="preserve"> World Container Index um </w:t>
      </w:r>
      <w:proofErr w:type="spellStart"/>
      <w:r>
        <w:t>weitere</w:t>
      </w:r>
      <w:proofErr w:type="spellEnd"/>
      <w:r>
        <w:t xml:space="preserve"> 4.000 US-Dollar </w:t>
      </w:r>
      <w:proofErr w:type="spellStart"/>
      <w:r>
        <w:t>abwärts</w:t>
      </w:r>
      <w:proofErr w:type="spellEnd"/>
      <w:r>
        <w:t xml:space="preserve">. </w:t>
      </w:r>
      <w:proofErr w:type="spellStart"/>
      <w:r>
        <w:t>Nichtsdestotrotz</w:t>
      </w:r>
      <w:proofErr w:type="spellEnd"/>
      <w:r>
        <w:t xml:space="preserve"> </w:t>
      </w:r>
      <w:proofErr w:type="spellStart"/>
      <w:r>
        <w:t>lagen</w:t>
      </w:r>
      <w:proofErr w:type="spellEnd"/>
      <w:r>
        <w:t xml:space="preserve"> die </w:t>
      </w:r>
      <w:proofErr w:type="spellStart"/>
      <w:r>
        <w:t>Preise</w:t>
      </w:r>
      <w:proofErr w:type="spellEnd"/>
      <w:r>
        <w:t xml:space="preserve">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dreimal</w:t>
      </w:r>
      <w:proofErr w:type="spellEnd"/>
      <w:r>
        <w:t xml:space="preserve"> </w:t>
      </w:r>
      <w:proofErr w:type="spellStart"/>
      <w:r>
        <w:t>höher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der </w:t>
      </w:r>
      <w:proofErr w:type="spellStart"/>
      <w:r>
        <w:t>Pandemie</w:t>
      </w:r>
      <w:proofErr w:type="spellEnd"/>
      <w:r>
        <w:t>.</w:t>
      </w:r>
    </w:p>
    <w:p w14:paraId="7925FDD2" w14:textId="77777777" w:rsidR="00CB62FD" w:rsidRPr="00DE7275" w:rsidRDefault="00DE7275">
      <w:pPr>
        <w:rPr>
          <w:lang w:val="de-AT"/>
        </w:rPr>
      </w:pPr>
      <w:r w:rsidRPr="00DE7275">
        <w:rPr>
          <w:lang w:val="de-AT"/>
        </w:rPr>
        <w:t>[h</w:t>
      </w:r>
      <w:proofErr w:type="gramStart"/>
      <w:r w:rsidRPr="00DE7275">
        <w:rPr>
          <w:lang w:val="de-AT"/>
        </w:rPr>
        <w:t>2]Containerpreise</w:t>
      </w:r>
      <w:proofErr w:type="gramEnd"/>
      <w:r w:rsidRPr="00DE7275">
        <w:rPr>
          <w:lang w:val="de-AT"/>
        </w:rPr>
        <w:t xml:space="preserve"> erreichen fast das Vorkrisenniveau[/h2]</w:t>
      </w:r>
    </w:p>
    <w:p w14:paraId="418754F1" w14:textId="77777777" w:rsidR="00CB62FD" w:rsidRDefault="00DE7275">
      <w:r w:rsidRPr="00DE7275">
        <w:rPr>
          <w:lang w:val="de-AT"/>
        </w:rPr>
        <w:t xml:space="preserve">Aktuell liegt der Preis </w:t>
      </w:r>
      <w:r w:rsidRPr="00DE7275">
        <w:rPr>
          <w:lang w:val="de-AT"/>
        </w:rPr>
        <w:t xml:space="preserve">für die Standard-Seecontainer von 20 und 40 Fuß teilweise wieder auf dem Niveau von vor der Corona-Krise. </w:t>
      </w:r>
      <w:proofErr w:type="spellStart"/>
      <w:r>
        <w:t>Zum</w:t>
      </w:r>
      <w:proofErr w:type="spellEnd"/>
      <w:r>
        <w:t xml:space="preserve"> Teil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darunter</w:t>
      </w:r>
      <w:proofErr w:type="spellEnd"/>
      <w:r>
        <w:t xml:space="preserve">. Die </w:t>
      </w:r>
      <w:proofErr w:type="spellStart"/>
      <w:r>
        <w:t>Ursachen</w:t>
      </w:r>
      <w:proofErr w:type="spellEnd"/>
      <w:r>
        <w:t xml:space="preserve"> </w:t>
      </w:r>
      <w:proofErr w:type="spellStart"/>
      <w:r>
        <w:t>liegen</w:t>
      </w:r>
      <w:proofErr w:type="spellEnd"/>
      <w:r>
        <w:t xml:space="preserve"> </w:t>
      </w:r>
      <w:proofErr w:type="spellStart"/>
      <w:r>
        <w:t>u.a.</w:t>
      </w:r>
      <w:proofErr w:type="spellEnd"/>
      <w:r>
        <w:t xml:space="preserve"> in der </w:t>
      </w:r>
      <w:proofErr w:type="spellStart"/>
      <w:r>
        <w:t>Entspannung</w:t>
      </w:r>
      <w:proofErr w:type="spellEnd"/>
      <w:r>
        <w:t xml:space="preserve"> der </w:t>
      </w:r>
      <w:proofErr w:type="spellStart"/>
      <w:r>
        <w:t>wirtschaftlichen</w:t>
      </w:r>
      <w:proofErr w:type="spellEnd"/>
      <w:r>
        <w:t xml:space="preserve"> Situation </w:t>
      </w:r>
      <w:proofErr w:type="spellStart"/>
      <w:r>
        <w:t>durch</w:t>
      </w:r>
      <w:proofErr w:type="spellEnd"/>
      <w:r>
        <w:t xml:space="preserve"> die </w:t>
      </w:r>
      <w:proofErr w:type="spellStart"/>
      <w:r>
        <w:t>Wiederaufnahme</w:t>
      </w:r>
      <w:proofErr w:type="spellEnd"/>
      <w:r>
        <w:t xml:space="preserve"> von </w:t>
      </w:r>
      <w:proofErr w:type="spellStart"/>
      <w:r>
        <w:t>Lieferketten</w:t>
      </w:r>
      <w:proofErr w:type="spellEnd"/>
      <w:r>
        <w:t>. In</w:t>
      </w:r>
      <w:r>
        <w:t xml:space="preserve"> </w:t>
      </w:r>
      <w:proofErr w:type="spellStart"/>
      <w:r>
        <w:t>einem</w:t>
      </w:r>
      <w:proofErr w:type="spellEnd"/>
      <w:r>
        <w:t xml:space="preserve"> Interview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Welle</w:t>
      </w:r>
      <w:proofErr w:type="spellEnd"/>
      <w:r>
        <w:t xml:space="preserve"> (DW) </w:t>
      </w:r>
      <w:proofErr w:type="spellStart"/>
      <w:r>
        <w:t>erläutert</w:t>
      </w:r>
      <w:proofErr w:type="spellEnd"/>
      <w:r>
        <w:t xml:space="preserve"> der Verband der </w:t>
      </w:r>
      <w:proofErr w:type="spellStart"/>
      <w:r>
        <w:t>Deutschen</w:t>
      </w:r>
      <w:proofErr w:type="spellEnd"/>
      <w:r>
        <w:t xml:space="preserve"> Reeder (VDR) </w:t>
      </w:r>
      <w:proofErr w:type="spellStart"/>
      <w:r>
        <w:t>ebenfalls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</w:t>
      </w:r>
      <w:proofErr w:type="spellStart"/>
      <w:r>
        <w:t>Beendigung</w:t>
      </w:r>
      <w:proofErr w:type="spellEnd"/>
      <w:r>
        <w:t xml:space="preserve"> des </w:t>
      </w:r>
      <w:proofErr w:type="spellStart"/>
      <w:r>
        <w:t>Hafenarbeiterstreiks</w:t>
      </w:r>
      <w:proofErr w:type="spellEnd"/>
      <w:r>
        <w:t xml:space="preserve"> in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Häfen</w:t>
      </w:r>
      <w:proofErr w:type="spellEnd"/>
      <w:r>
        <w:t xml:space="preserve"> </w:t>
      </w:r>
      <w:proofErr w:type="spellStart"/>
      <w:r>
        <w:t>entspannend</w:t>
      </w:r>
      <w:proofErr w:type="spellEnd"/>
      <w:r>
        <w:t xml:space="preserve"> auf die </w:t>
      </w:r>
      <w:proofErr w:type="spellStart"/>
      <w:r>
        <w:t>Containerpreise</w:t>
      </w:r>
      <w:proofErr w:type="spellEnd"/>
      <w:r>
        <w:t xml:space="preserve"> </w:t>
      </w:r>
      <w:proofErr w:type="spellStart"/>
      <w:r>
        <w:t>auswirkt</w:t>
      </w:r>
      <w:proofErr w:type="spellEnd"/>
      <w:r>
        <w:t xml:space="preserve">. </w:t>
      </w:r>
    </w:p>
    <w:p w14:paraId="7FD27624" w14:textId="72D128DE" w:rsidR="00CB62FD" w:rsidRDefault="00DE7275">
      <w:r w:rsidRPr="00DE7275">
        <w:rPr>
          <w:lang w:val="de-AT"/>
        </w:rPr>
        <w:t>&amp;</w:t>
      </w:r>
      <w:proofErr w:type="spellStart"/>
      <w:proofErr w:type="gramStart"/>
      <w:r w:rsidRPr="00DE7275">
        <w:rPr>
          <w:lang w:val="de-AT"/>
        </w:rPr>
        <w:t>quot;Die</w:t>
      </w:r>
      <w:proofErr w:type="spellEnd"/>
      <w:proofErr w:type="gramEnd"/>
      <w:r w:rsidRPr="00DE7275">
        <w:rPr>
          <w:lang w:val="de-AT"/>
        </w:rPr>
        <w:t xml:space="preserve"> Staus vor der europäisch</w:t>
      </w:r>
      <w:r w:rsidRPr="00DE7275">
        <w:rPr>
          <w:lang w:val="de-AT"/>
        </w:rPr>
        <w:t xml:space="preserve">en Küste sehen wir daher als nachhaltig überwunden. </w:t>
      </w:r>
      <w:r>
        <w:t xml:space="preserve">[...] Die </w:t>
      </w:r>
      <w:proofErr w:type="spellStart"/>
      <w:r>
        <w:t>Staus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der </w:t>
      </w:r>
      <w:proofErr w:type="spellStart"/>
      <w:r>
        <w:t>europäischen</w:t>
      </w:r>
      <w:proofErr w:type="spellEnd"/>
      <w:r>
        <w:t xml:space="preserve"> </w:t>
      </w:r>
      <w:proofErr w:type="spellStart"/>
      <w:r>
        <w:t>Küste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daher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nachhaltig</w:t>
      </w:r>
      <w:proofErr w:type="spellEnd"/>
      <w:r>
        <w:t xml:space="preserve"> </w:t>
      </w:r>
      <w:proofErr w:type="spellStart"/>
      <w:r>
        <w:t>überwunden&amp;</w:t>
      </w:r>
      <w:proofErr w:type="gramStart"/>
      <w:r>
        <w:t>quot</w:t>
      </w:r>
      <w:proofErr w:type="spellEnd"/>
      <w:r>
        <w:t>;,</w:t>
      </w:r>
      <w:proofErr w:type="gramEnd"/>
      <w:r>
        <w:t xml:space="preserve"> so </w:t>
      </w:r>
      <w:proofErr w:type="spellStart"/>
      <w:r>
        <w:t>Hauptgeschäftsführer</w:t>
      </w:r>
      <w:proofErr w:type="spellEnd"/>
      <w:r>
        <w:t xml:space="preserve"> Martin </w:t>
      </w:r>
      <w:proofErr w:type="spellStart"/>
      <w:r>
        <w:t>Kröger</w:t>
      </w:r>
      <w:proofErr w:type="spellEnd"/>
      <w:r>
        <w:t xml:space="preserve"> (VDR). </w:t>
      </w:r>
      <w:proofErr w:type="spellStart"/>
      <w:r>
        <w:t>Aktuell</w:t>
      </w:r>
      <w:proofErr w:type="spellEnd"/>
      <w:r>
        <w:t xml:space="preserve"> </w:t>
      </w:r>
      <w:proofErr w:type="spellStart"/>
      <w:r>
        <w:t>kostet</w:t>
      </w:r>
      <w:proofErr w:type="spellEnd"/>
      <w:r>
        <w:t xml:space="preserve"> </w:t>
      </w:r>
      <w:proofErr w:type="spellStart"/>
      <w:r>
        <w:t>etwa</w:t>
      </w:r>
      <w:proofErr w:type="spellEnd"/>
      <w:r>
        <w:t xml:space="preserve"> der Transport </w:t>
      </w:r>
      <w:proofErr w:type="spellStart"/>
      <w:r>
        <w:t>eines</w:t>
      </w:r>
      <w:proofErr w:type="spellEnd"/>
      <w:r>
        <w:t xml:space="preserve"> 20-Fuß-Standard-Containers </w:t>
      </w:r>
      <w:r>
        <w:t xml:space="preserve">von Shanghai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Nordeuropa</w:t>
      </w:r>
      <w:proofErr w:type="spellEnd"/>
      <w:r>
        <w:t xml:space="preserve"> </w:t>
      </w:r>
      <w:proofErr w:type="spellStart"/>
      <w:r>
        <w:t>rund</w:t>
      </w:r>
      <w:proofErr w:type="spellEnd"/>
      <w:r>
        <w:t xml:space="preserve"> 1.500 US-Dollar.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liegt</w:t>
      </w:r>
      <w:proofErr w:type="spellEnd"/>
      <w:r>
        <w:t xml:space="preserve"> der </w:t>
      </w:r>
      <w:proofErr w:type="spellStart"/>
      <w:r>
        <w:t>Preis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leicht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dem </w:t>
      </w:r>
      <w:proofErr w:type="spellStart"/>
      <w:r>
        <w:t>Vorkrisenniveau</w:t>
      </w:r>
      <w:proofErr w:type="spellEnd"/>
      <w:r>
        <w:t xml:space="preserve">. </w:t>
      </w:r>
      <w:proofErr w:type="spellStart"/>
      <w:r>
        <w:t>Demgegenüber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Transport </w:t>
      </w:r>
      <w:proofErr w:type="spellStart"/>
      <w:r>
        <w:t>zwischen</w:t>
      </w:r>
      <w:proofErr w:type="spellEnd"/>
      <w:r>
        <w:t xml:space="preserve"> China und der </w:t>
      </w:r>
      <w:proofErr w:type="spellStart"/>
      <w:r>
        <w:t>Westküste</w:t>
      </w:r>
      <w:proofErr w:type="spellEnd"/>
      <w:r>
        <w:t xml:space="preserve"> der USA </w:t>
      </w:r>
      <w:proofErr w:type="spellStart"/>
      <w:r>
        <w:t>sogar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günstiger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2019. Für </w:t>
      </w:r>
      <w:proofErr w:type="spellStart"/>
      <w:r>
        <w:t>Logistiker</w:t>
      </w:r>
      <w:proofErr w:type="spellEnd"/>
      <w:r>
        <w:t xml:space="preserve">, </w:t>
      </w:r>
      <w:proofErr w:type="spellStart"/>
      <w:r>
        <w:t>Produzenten</w:t>
      </w:r>
      <w:proofErr w:type="spellEnd"/>
      <w:r>
        <w:t xml:space="preserve"> u</w:t>
      </w:r>
      <w:r>
        <w:t xml:space="preserve">nd </w:t>
      </w:r>
      <w:proofErr w:type="spellStart"/>
      <w:r>
        <w:t>Händler</w:t>
      </w:r>
      <w:proofErr w:type="spellEnd"/>
      <w:r>
        <w:t xml:space="preserve"> </w:t>
      </w:r>
      <w:proofErr w:type="spellStart"/>
      <w:r>
        <w:t>lohnt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also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eingehender</w:t>
      </w:r>
      <w:proofErr w:type="spellEnd"/>
      <w:r>
        <w:t xml:space="preserve"> </w:t>
      </w:r>
      <w:hyperlink r:id="rId4" w:history="1">
        <w:r w:rsidRPr="00A40594">
          <w:rPr>
            <w:rStyle w:val="Hyperlink"/>
          </w:rPr>
          <w:t>Container-</w:t>
        </w:r>
        <w:proofErr w:type="spellStart"/>
        <w:r w:rsidRPr="00A40594">
          <w:rPr>
            <w:rStyle w:val="Hyperlink"/>
          </w:rPr>
          <w:t>Kostenvergleich</w:t>
        </w:r>
        <w:proofErr w:type="spellEnd"/>
        <w:r w:rsidRPr="00A40594">
          <w:rPr>
            <w:rStyle w:val="Hyperlink"/>
          </w:rPr>
          <w:t xml:space="preserve"> </w:t>
        </w:r>
        <w:proofErr w:type="spellStart"/>
        <w:r w:rsidRPr="00A40594">
          <w:rPr>
            <w:rStyle w:val="Hyperlink"/>
          </w:rPr>
          <w:t>über</w:t>
        </w:r>
        <w:proofErr w:type="spellEnd"/>
        <w:r w:rsidRPr="00A40594">
          <w:rPr>
            <w:rStyle w:val="Hyperlink"/>
          </w:rPr>
          <w:t xml:space="preserve"> </w:t>
        </w:r>
        <w:proofErr w:type="spellStart"/>
        <w:r w:rsidRPr="00A40594">
          <w:rPr>
            <w:rStyle w:val="Hyperlink"/>
          </w:rPr>
          <w:t>Portale</w:t>
        </w:r>
        <w:proofErr w:type="spellEnd"/>
        <w:r w:rsidRPr="00A40594">
          <w:rPr>
            <w:rStyle w:val="Hyperlink"/>
          </w:rPr>
          <w:t xml:space="preserve"> </w:t>
        </w:r>
        <w:proofErr w:type="spellStart"/>
        <w:r w:rsidRPr="00A40594">
          <w:rPr>
            <w:rStyle w:val="Hyperlink"/>
          </w:rPr>
          <w:t>wie</w:t>
        </w:r>
        <w:proofErr w:type="spellEnd"/>
        <w:r w:rsidRPr="00A40594">
          <w:rPr>
            <w:rStyle w:val="Hyperlink"/>
          </w:rPr>
          <w:t xml:space="preserve"> </w:t>
        </w:r>
        <w:r w:rsidR="00A40594" w:rsidRPr="00A40594">
          <w:rPr>
            <w:rStyle w:val="Hyperlink"/>
          </w:rPr>
          <w:t>C</w:t>
        </w:r>
        <w:r w:rsidRPr="00A40594">
          <w:rPr>
            <w:rStyle w:val="Hyperlink"/>
          </w:rPr>
          <w:t>ontainer</w:t>
        </w:r>
        <w:r w:rsidR="00A40594" w:rsidRPr="00A40594">
          <w:rPr>
            <w:rStyle w:val="Hyperlink"/>
          </w:rPr>
          <w:t>B</w:t>
        </w:r>
        <w:r w:rsidRPr="00A40594">
          <w:rPr>
            <w:rStyle w:val="Hyperlink"/>
          </w:rPr>
          <w:t>asis.de</w:t>
        </w:r>
      </w:hyperlink>
      <w:r>
        <w:t>.</w:t>
      </w:r>
    </w:p>
    <w:p w14:paraId="480B460D" w14:textId="77777777" w:rsidR="00CB62FD" w:rsidRPr="00DE7275" w:rsidRDefault="00DE7275">
      <w:pPr>
        <w:rPr>
          <w:lang w:val="de-AT"/>
        </w:rPr>
      </w:pPr>
      <w:r w:rsidRPr="00DE7275">
        <w:rPr>
          <w:lang w:val="de-AT"/>
        </w:rPr>
        <w:t>[h</w:t>
      </w:r>
      <w:proofErr w:type="gramStart"/>
      <w:r w:rsidRPr="00DE7275">
        <w:rPr>
          <w:lang w:val="de-AT"/>
        </w:rPr>
        <w:t>2]Ist</w:t>
      </w:r>
      <w:proofErr w:type="gramEnd"/>
      <w:r w:rsidRPr="00DE7275">
        <w:rPr>
          <w:lang w:val="de-AT"/>
        </w:rPr>
        <w:t xml:space="preserve"> das ein gutes Zeichen für Verbraucher?[/h2]</w:t>
      </w:r>
    </w:p>
    <w:p w14:paraId="738B4E0A" w14:textId="77777777" w:rsidR="00CB62FD" w:rsidRDefault="00DE7275">
      <w:r w:rsidRPr="00DE7275">
        <w:rPr>
          <w:lang w:val="de-AT"/>
        </w:rPr>
        <w:t>Die Frage, die sich</w:t>
      </w:r>
      <w:r w:rsidRPr="00DE7275">
        <w:rPr>
          <w:lang w:val="de-AT"/>
        </w:rPr>
        <w:t xml:space="preserve"> für Endverbraucher wie für Händler stellt, ist der Einfluss der fallenden Container-Transportkosten auf die Konsumentenmärkte. </w:t>
      </w:r>
      <w:r>
        <w:t xml:space="preserve">Wie </w:t>
      </w:r>
      <w:proofErr w:type="spellStart"/>
      <w:r>
        <w:t>Ifw</w:t>
      </w:r>
      <w:proofErr w:type="spellEnd"/>
      <w:r>
        <w:t xml:space="preserve">-Experte Vincent </w:t>
      </w:r>
      <w:proofErr w:type="spellStart"/>
      <w:r>
        <w:t>Stamer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der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Welle</w:t>
      </w:r>
      <w:proofErr w:type="spellEnd"/>
      <w:r>
        <w:t xml:space="preserve"> </w:t>
      </w:r>
      <w:proofErr w:type="spellStart"/>
      <w:r>
        <w:t>erklärt</w:t>
      </w:r>
      <w:proofErr w:type="spellEnd"/>
      <w:r>
        <w:t xml:space="preserve">, </w:t>
      </w:r>
      <w:proofErr w:type="spellStart"/>
      <w:r>
        <w:t>lässt</w:t>
      </w:r>
      <w:proofErr w:type="spellEnd"/>
      <w:r>
        <w:t xml:space="preserve"> die </w:t>
      </w:r>
      <w:proofErr w:type="spellStart"/>
      <w:r>
        <w:t>Erholung</w:t>
      </w:r>
      <w:proofErr w:type="spellEnd"/>
      <w:r>
        <w:t xml:space="preserve"> der </w:t>
      </w:r>
      <w:proofErr w:type="spellStart"/>
      <w:r>
        <w:t>Frachtraten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die </w:t>
      </w:r>
      <w:proofErr w:type="spellStart"/>
      <w:r>
        <w:t>Logistik</w:t>
      </w:r>
      <w:proofErr w:type="spellEnd"/>
      <w:r>
        <w:t>-</w:t>
      </w:r>
      <w:r>
        <w:t xml:space="preserve"> und </w:t>
      </w:r>
      <w:proofErr w:type="spellStart"/>
      <w:r>
        <w:t>Transportkosten</w:t>
      </w:r>
      <w:proofErr w:type="spellEnd"/>
      <w:r>
        <w:t xml:space="preserve"> für </w:t>
      </w:r>
      <w:proofErr w:type="spellStart"/>
      <w:r>
        <w:t>Unternehmen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die </w:t>
      </w:r>
      <w:proofErr w:type="spellStart"/>
      <w:r>
        <w:t>Verbraucherpreise</w:t>
      </w:r>
      <w:proofErr w:type="spellEnd"/>
      <w:r>
        <w:t xml:space="preserve"> </w:t>
      </w:r>
      <w:proofErr w:type="spellStart"/>
      <w:r>
        <w:t>sinken</w:t>
      </w:r>
      <w:proofErr w:type="spellEnd"/>
      <w:r>
        <w:t xml:space="preserve">. </w:t>
      </w:r>
    </w:p>
    <w:p w14:paraId="423DD65C" w14:textId="77777777" w:rsidR="00CB62FD" w:rsidRDefault="00DE7275">
      <w:proofErr w:type="spellStart"/>
      <w:r>
        <w:t>Allerdings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minimal und </w:t>
      </w:r>
      <w:proofErr w:type="spellStart"/>
      <w:r>
        <w:t>kurzfristig</w:t>
      </w:r>
      <w:proofErr w:type="spellEnd"/>
      <w:r>
        <w:t xml:space="preserve">. Das </w:t>
      </w:r>
      <w:proofErr w:type="spellStart"/>
      <w:r>
        <w:t>liegt</w:t>
      </w:r>
      <w:proofErr w:type="spellEnd"/>
      <w:r>
        <w:t xml:space="preserve"> </w:t>
      </w:r>
      <w:proofErr w:type="spellStart"/>
      <w:r>
        <w:t>einerseits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Transportkosten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geringen</w:t>
      </w:r>
      <w:proofErr w:type="spellEnd"/>
      <w:r>
        <w:t xml:space="preserve"> </w:t>
      </w:r>
      <w:proofErr w:type="spellStart"/>
      <w:r>
        <w:t>Anteil</w:t>
      </w:r>
      <w:proofErr w:type="spellEnd"/>
      <w:r>
        <w:t xml:space="preserve"> am </w:t>
      </w:r>
      <w:proofErr w:type="spellStart"/>
      <w:r>
        <w:t>Endpreis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einzelnen</w:t>
      </w:r>
      <w:proofErr w:type="spellEnd"/>
      <w:r>
        <w:t xml:space="preserve"> </w:t>
      </w:r>
      <w:proofErr w:type="spellStart"/>
      <w:r>
        <w:t>Produkts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</w:t>
      </w:r>
      <w:proofErr w:type="spellStart"/>
      <w:r>
        <w:t>Andererseit</w:t>
      </w:r>
      <w:r>
        <w:t>s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sinkende</w:t>
      </w:r>
      <w:proofErr w:type="spellEnd"/>
      <w:r>
        <w:t xml:space="preserve"> Container-</w:t>
      </w:r>
      <w:proofErr w:type="spellStart"/>
      <w:r>
        <w:t>Kosten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anderweitige</w:t>
      </w:r>
      <w:proofErr w:type="spellEnd"/>
      <w:r>
        <w:t xml:space="preserve"> </w:t>
      </w:r>
      <w:proofErr w:type="spellStart"/>
      <w:r>
        <w:t>Mechanismen</w:t>
      </w:r>
      <w:proofErr w:type="spellEnd"/>
      <w:r>
        <w:t xml:space="preserve"> und </w:t>
      </w:r>
      <w:proofErr w:type="spellStart"/>
      <w:r>
        <w:t>Maßnahmen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</w:t>
      </w:r>
      <w:proofErr w:type="spellStart"/>
      <w:r>
        <w:t>neutralisiert</w:t>
      </w:r>
      <w:proofErr w:type="spellEnd"/>
      <w:r>
        <w:t xml:space="preserve">. </w:t>
      </w:r>
      <w:proofErr w:type="spellStart"/>
      <w:r>
        <w:t>Hierzu</w:t>
      </w:r>
      <w:proofErr w:type="spellEnd"/>
      <w:r>
        <w:t xml:space="preserve"> </w:t>
      </w:r>
      <w:proofErr w:type="spellStart"/>
      <w:r>
        <w:t>zählt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anderem</w:t>
      </w:r>
      <w:proofErr w:type="spellEnd"/>
      <w:r>
        <w:t xml:space="preserve"> der CO2-Emissionshandel der EU, der </w:t>
      </w:r>
      <w:proofErr w:type="spellStart"/>
      <w:r>
        <w:t>Redereien</w:t>
      </w:r>
      <w:proofErr w:type="spellEnd"/>
      <w:r>
        <w:t xml:space="preserve"> auf der </w:t>
      </w:r>
      <w:proofErr w:type="spellStart"/>
      <w:r>
        <w:t>Kostenseite</w:t>
      </w:r>
      <w:proofErr w:type="spellEnd"/>
      <w:r>
        <w:t xml:space="preserve"> </w:t>
      </w:r>
      <w:proofErr w:type="spellStart"/>
      <w:r>
        <w:t>zusätzlich</w:t>
      </w:r>
      <w:proofErr w:type="spellEnd"/>
      <w:r>
        <w:t xml:space="preserve"> </w:t>
      </w:r>
      <w:proofErr w:type="spellStart"/>
      <w:r>
        <w:t>belastet</w:t>
      </w:r>
      <w:proofErr w:type="spellEnd"/>
      <w:r>
        <w:t xml:space="preserve">. </w:t>
      </w:r>
    </w:p>
    <w:p w14:paraId="595563A8" w14:textId="77777777" w:rsidR="00CB62FD" w:rsidRPr="00DE7275" w:rsidRDefault="00DE7275">
      <w:pPr>
        <w:rPr>
          <w:lang w:val="de-AT"/>
        </w:rPr>
      </w:pPr>
      <w:r w:rsidRPr="00DE7275">
        <w:rPr>
          <w:lang w:val="de-AT"/>
        </w:rPr>
        <w:t>[h2]Containerkosten werden wieder steig</w:t>
      </w:r>
      <w:r w:rsidRPr="00DE7275">
        <w:rPr>
          <w:lang w:val="de-AT"/>
        </w:rPr>
        <w:t>en[/h2]</w:t>
      </w:r>
    </w:p>
    <w:p w14:paraId="3BDD14E0" w14:textId="77777777" w:rsidR="00CB62FD" w:rsidRDefault="00DE7275">
      <w:r w:rsidRPr="00DE7275">
        <w:rPr>
          <w:lang w:val="de-AT"/>
        </w:rPr>
        <w:lastRenderedPageBreak/>
        <w:t xml:space="preserve">Schon im kommenden Jahr könnte es mit der Entspannung am Containermarkt aber schon wieder vorbei sein. </w:t>
      </w:r>
      <w:r>
        <w:t xml:space="preserve">Wie in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Sparten</w:t>
      </w:r>
      <w:proofErr w:type="spellEnd"/>
      <w:r>
        <w:t xml:space="preserve"> des </w:t>
      </w:r>
      <w:proofErr w:type="spellStart"/>
      <w:r>
        <w:t>Verkehrs</w:t>
      </w:r>
      <w:proofErr w:type="spellEnd"/>
      <w:r>
        <w:t xml:space="preserve"> und der </w:t>
      </w:r>
      <w:proofErr w:type="spellStart"/>
      <w:r>
        <w:t>Wirtschaft</w:t>
      </w:r>
      <w:proofErr w:type="spellEnd"/>
      <w:r>
        <w:t xml:space="preserve"> muss </w:t>
      </w:r>
      <w:proofErr w:type="spellStart"/>
      <w:r>
        <w:t>auch</w:t>
      </w:r>
      <w:proofErr w:type="spellEnd"/>
      <w:r>
        <w:t xml:space="preserve"> der </w:t>
      </w:r>
      <w:proofErr w:type="spellStart"/>
      <w:r>
        <w:t>Seehandel</w:t>
      </w:r>
      <w:proofErr w:type="spellEnd"/>
      <w:r>
        <w:t xml:space="preserve"> seine </w:t>
      </w:r>
      <w:proofErr w:type="spellStart"/>
      <w:r>
        <w:t>Schadstoffemissionen</w:t>
      </w:r>
      <w:proofErr w:type="spellEnd"/>
      <w:r>
        <w:t xml:space="preserve"> </w:t>
      </w:r>
      <w:proofErr w:type="spellStart"/>
      <w:r>
        <w:t>senken</w:t>
      </w:r>
      <w:proofErr w:type="spellEnd"/>
      <w:r>
        <w:t xml:space="preserve">.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treten</w:t>
      </w:r>
      <w:proofErr w:type="spellEnd"/>
      <w:r>
        <w:t xml:space="preserve"> </w:t>
      </w:r>
      <w:proofErr w:type="spellStart"/>
      <w:r>
        <w:t>n</w:t>
      </w:r>
      <w:r>
        <w:t>eue</w:t>
      </w:r>
      <w:proofErr w:type="spellEnd"/>
      <w:r>
        <w:t xml:space="preserve"> </w:t>
      </w:r>
      <w:proofErr w:type="spellStart"/>
      <w:r>
        <w:t>Vorgaben</w:t>
      </w:r>
      <w:proofErr w:type="spellEnd"/>
      <w:r>
        <w:t xml:space="preserve"> der Internationalen </w:t>
      </w:r>
      <w:proofErr w:type="spellStart"/>
      <w:r>
        <w:t>Seeschifffahrtsorganisation</w:t>
      </w:r>
      <w:proofErr w:type="spellEnd"/>
      <w:r>
        <w:t xml:space="preserve"> IMO in Kraft. </w:t>
      </w:r>
    </w:p>
    <w:p w14:paraId="2B769DFB" w14:textId="77777777" w:rsidR="00CB62FD" w:rsidRDefault="00DE7275">
      <w:proofErr w:type="spellStart"/>
      <w:r>
        <w:t>Diese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u.a.</w:t>
      </w:r>
      <w:proofErr w:type="spellEnd"/>
      <w:r>
        <w:t xml:space="preserve"> die </w:t>
      </w:r>
      <w:proofErr w:type="spellStart"/>
      <w:r>
        <w:t>Reduzierung</w:t>
      </w:r>
      <w:proofErr w:type="spellEnd"/>
      <w:r>
        <w:t xml:space="preserve"> der </w:t>
      </w:r>
      <w:proofErr w:type="spellStart"/>
      <w:r>
        <w:t>Fahrgeschwindigkeit</w:t>
      </w:r>
      <w:proofErr w:type="spellEnd"/>
      <w:r>
        <w:t xml:space="preserve"> </w:t>
      </w:r>
      <w:proofErr w:type="spellStart"/>
      <w:r>
        <w:t>notwendig</w:t>
      </w:r>
      <w:proofErr w:type="spellEnd"/>
      <w:r>
        <w:t xml:space="preserve"> </w:t>
      </w:r>
      <w:proofErr w:type="spellStart"/>
      <w:r>
        <w:t>machen</w:t>
      </w:r>
      <w:proofErr w:type="spellEnd"/>
      <w:r>
        <w:t xml:space="preserve">, um die </w:t>
      </w:r>
      <w:proofErr w:type="spellStart"/>
      <w:r>
        <w:t>Ziele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erreichen</w:t>
      </w:r>
      <w:proofErr w:type="spellEnd"/>
      <w:r>
        <w:t xml:space="preserve">. Das </w:t>
      </w:r>
      <w:proofErr w:type="spellStart"/>
      <w:r>
        <w:t>wiederum</w:t>
      </w:r>
      <w:proofErr w:type="spellEnd"/>
      <w:r>
        <w:t xml:space="preserve"> </w:t>
      </w:r>
      <w:proofErr w:type="spellStart"/>
      <w:r>
        <w:t>erhöhe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 </w:t>
      </w:r>
      <w:proofErr w:type="spellStart"/>
      <w:r>
        <w:t>Experten</w:t>
      </w:r>
      <w:proofErr w:type="spellEnd"/>
      <w:r>
        <w:t xml:space="preserve"> den </w:t>
      </w:r>
      <w:proofErr w:type="spellStart"/>
      <w:r>
        <w:t>Tonnagebedarf</w:t>
      </w:r>
      <w:proofErr w:type="spellEnd"/>
      <w:r>
        <w:t xml:space="preserve"> auf den </w:t>
      </w:r>
      <w:proofErr w:type="spellStart"/>
      <w:r>
        <w:t>Seehandelsrouten</w:t>
      </w:r>
      <w:proofErr w:type="spellEnd"/>
      <w:r>
        <w:t>,</w:t>
      </w:r>
      <w:r>
        <w:t xml:space="preserve"> um die </w:t>
      </w:r>
      <w:proofErr w:type="spellStart"/>
      <w:r>
        <w:t>Transportnachfrage</w:t>
      </w:r>
      <w:proofErr w:type="spellEnd"/>
      <w:r>
        <w:t xml:space="preserve"> </w:t>
      </w:r>
      <w:proofErr w:type="spellStart"/>
      <w:r>
        <w:t>bedienen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Und </w:t>
      </w:r>
      <w:proofErr w:type="spellStart"/>
      <w:r>
        <w:t>zusätzliche</w:t>
      </w:r>
      <w:proofErr w:type="spellEnd"/>
      <w:r>
        <w:t xml:space="preserve"> Tonnage </w:t>
      </w:r>
      <w:proofErr w:type="spellStart"/>
      <w:r>
        <w:t>bedeutet</w:t>
      </w:r>
      <w:proofErr w:type="spellEnd"/>
      <w:r>
        <w:t xml:space="preserve"> </w:t>
      </w:r>
      <w:proofErr w:type="spellStart"/>
      <w:r>
        <w:t>zusätzliche</w:t>
      </w:r>
      <w:proofErr w:type="spellEnd"/>
      <w:r>
        <w:t xml:space="preserve"> </w:t>
      </w:r>
      <w:proofErr w:type="spellStart"/>
      <w:r>
        <w:t>Kosten</w:t>
      </w:r>
      <w:proofErr w:type="spellEnd"/>
      <w:r>
        <w:t xml:space="preserve">, die auf </w:t>
      </w:r>
      <w:proofErr w:type="spellStart"/>
      <w:r>
        <w:t>jeden</w:t>
      </w:r>
      <w:proofErr w:type="spellEnd"/>
      <w:r>
        <w:t xml:space="preserve"> Container </w:t>
      </w:r>
      <w:proofErr w:type="spellStart"/>
      <w:r>
        <w:t>umgelegt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Künftig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man dieses Problem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Schiffe</w:t>
      </w:r>
      <w:proofErr w:type="spellEnd"/>
      <w:r>
        <w:t xml:space="preserve"> </w:t>
      </w:r>
      <w:proofErr w:type="spellStart"/>
      <w:r>
        <w:t>lösen</w:t>
      </w:r>
      <w:proofErr w:type="spellEnd"/>
      <w:r>
        <w:t xml:space="preserve">. </w:t>
      </w:r>
    </w:p>
    <w:p w14:paraId="00978067" w14:textId="77777777" w:rsidR="00CB62FD" w:rsidRDefault="00DE7275">
      <w:proofErr w:type="spellStart"/>
      <w:r>
        <w:t>Diese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Hinblick</w:t>
      </w:r>
      <w:proofErr w:type="spellEnd"/>
      <w:r>
        <w:t xml:space="preserve"> auf die Tonnage </w:t>
      </w:r>
      <w:proofErr w:type="spellStart"/>
      <w:r>
        <w:t>nur</w:t>
      </w:r>
      <w:proofErr w:type="spellEnd"/>
      <w:r>
        <w:t xml:space="preserve"> minimal </w:t>
      </w:r>
      <w:proofErr w:type="spellStart"/>
      <w:r>
        <w:t>wa</w:t>
      </w:r>
      <w:r>
        <w:t>chsen</w:t>
      </w:r>
      <w:proofErr w:type="spellEnd"/>
      <w:r>
        <w:t xml:space="preserve">, </w:t>
      </w:r>
      <w:proofErr w:type="spellStart"/>
      <w:r>
        <w:t>dafür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Technologien</w:t>
      </w:r>
      <w:proofErr w:type="spellEnd"/>
      <w:r>
        <w:t xml:space="preserve"> </w:t>
      </w:r>
      <w:proofErr w:type="spellStart"/>
      <w:r>
        <w:t>zusätzliche</w:t>
      </w:r>
      <w:proofErr w:type="spellEnd"/>
      <w:r>
        <w:t xml:space="preserve"> </w:t>
      </w:r>
      <w:proofErr w:type="spellStart"/>
      <w:r>
        <w:t>Umweltauflagen</w:t>
      </w:r>
      <w:proofErr w:type="spellEnd"/>
      <w:r>
        <w:t xml:space="preserve"> </w:t>
      </w:r>
      <w:proofErr w:type="spellStart"/>
      <w:r>
        <w:t>erfüllen</w:t>
      </w:r>
      <w:proofErr w:type="spellEnd"/>
      <w:r>
        <w:t xml:space="preserve">. Auch das </w:t>
      </w:r>
      <w:proofErr w:type="spellStart"/>
      <w:r>
        <w:t>geht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immensen</w:t>
      </w:r>
      <w:proofErr w:type="spellEnd"/>
      <w:r>
        <w:t xml:space="preserve"> </w:t>
      </w:r>
      <w:proofErr w:type="spellStart"/>
      <w:r>
        <w:t>Investitionen</w:t>
      </w:r>
      <w:proofErr w:type="spellEnd"/>
      <w:r>
        <w:t xml:space="preserve"> </w:t>
      </w:r>
      <w:proofErr w:type="spellStart"/>
      <w:r>
        <w:t>seitens</w:t>
      </w:r>
      <w:proofErr w:type="spellEnd"/>
      <w:r>
        <w:t xml:space="preserve"> der </w:t>
      </w:r>
      <w:proofErr w:type="spellStart"/>
      <w:r>
        <w:t>Reedereien</w:t>
      </w:r>
      <w:proofErr w:type="spellEnd"/>
      <w:r>
        <w:t xml:space="preserve"> </w:t>
      </w:r>
      <w:proofErr w:type="spellStart"/>
      <w:r>
        <w:t>einher</w:t>
      </w:r>
      <w:proofErr w:type="spellEnd"/>
      <w:r>
        <w:t xml:space="preserve">. Auch die Inflation </w:t>
      </w:r>
      <w:proofErr w:type="spellStart"/>
      <w:r>
        <w:t>wirkt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weiterhin</w:t>
      </w:r>
      <w:proofErr w:type="spellEnd"/>
      <w:r>
        <w:t xml:space="preserve"> </w:t>
      </w:r>
      <w:proofErr w:type="spellStart"/>
      <w:r>
        <w:t>negativ</w:t>
      </w:r>
      <w:proofErr w:type="spellEnd"/>
      <w:r>
        <w:t xml:space="preserve"> auf die </w:t>
      </w:r>
      <w:proofErr w:type="spellStart"/>
      <w:r>
        <w:t>Kosten</w:t>
      </w:r>
      <w:proofErr w:type="spellEnd"/>
      <w:r>
        <w:t xml:space="preserve"> für 20- und 40-Fuß-Standard-Container </w:t>
      </w:r>
      <w:proofErr w:type="spellStart"/>
      <w:r>
        <w:t>aus.</w:t>
      </w:r>
      <w:proofErr w:type="spellEnd"/>
      <w:r>
        <w:t xml:space="preserve"> </w:t>
      </w:r>
      <w:proofErr w:type="spellStart"/>
      <w:r>
        <w:t>Logistiker</w:t>
      </w:r>
      <w:proofErr w:type="spellEnd"/>
      <w:r>
        <w:t xml:space="preserve">, </w:t>
      </w:r>
      <w:proofErr w:type="spellStart"/>
      <w:r>
        <w:t>Händler</w:t>
      </w:r>
      <w:proofErr w:type="spellEnd"/>
      <w:r>
        <w:t xml:space="preserve"> und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Endverbraucher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also </w:t>
      </w:r>
      <w:proofErr w:type="spellStart"/>
      <w:r>
        <w:t>mittelfristig</w:t>
      </w:r>
      <w:proofErr w:type="spellEnd"/>
      <w:r>
        <w:t xml:space="preserve"> </w:t>
      </w:r>
      <w:proofErr w:type="spellStart"/>
      <w:r>
        <w:t>wieder</w:t>
      </w:r>
      <w:proofErr w:type="spellEnd"/>
      <w:r>
        <w:t xml:space="preserve"> auf </w:t>
      </w:r>
      <w:proofErr w:type="spellStart"/>
      <w:r>
        <w:t>steigende</w:t>
      </w:r>
      <w:proofErr w:type="spellEnd"/>
      <w:r>
        <w:t xml:space="preserve"> Container-</w:t>
      </w:r>
      <w:proofErr w:type="spellStart"/>
      <w:r>
        <w:t>Preise</w:t>
      </w:r>
      <w:proofErr w:type="spellEnd"/>
      <w:r>
        <w:t xml:space="preserve"> </w:t>
      </w:r>
      <w:proofErr w:type="spellStart"/>
      <w:r>
        <w:t>einstellen</w:t>
      </w:r>
      <w:proofErr w:type="spellEnd"/>
      <w:r>
        <w:t>.</w:t>
      </w:r>
    </w:p>
    <w:sectPr w:rsidR="00CB62F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FD"/>
    <w:rsid w:val="00A40594"/>
    <w:rsid w:val="00CB62FD"/>
    <w:rsid w:val="00D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9109"/>
  <w15:docId w15:val="{E09C543B-CE8E-4702-82A7-D28AFCB8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b/>
      <w:bCs/>
      <w:sz w:val="28"/>
      <w:szCs w:val="28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b/>
      <w:bCs/>
      <w:sz w:val="24"/>
      <w:szCs w:val="24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b/>
      <w:bCs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b/>
      <w:bCs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b/>
      <w:bCs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paragraph" w:styleId="Titel">
    <w:name w:val="Title"/>
    <w:uiPriority w:val="10"/>
    <w:qFormat/>
    <w:rPr>
      <w:b/>
      <w:bCs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A4059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0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tainerbasis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4262</Characters>
  <Application>Microsoft Office Word</Application>
  <DocSecurity>4</DocSecurity>
  <Lines>35</Lines>
  <Paragraphs>9</Paragraphs>
  <ScaleCrop>false</ScaleCrop>
  <Manager/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Gunther Oswalder</dc:creator>
  <cp:keywords/>
  <dc:description/>
  <cp:lastModifiedBy>Gunther Oswalder</cp:lastModifiedBy>
  <cp:revision>2</cp:revision>
  <dcterms:created xsi:type="dcterms:W3CDTF">2023-04-04T07:05:00Z</dcterms:created>
  <dcterms:modified xsi:type="dcterms:W3CDTF">2023-04-04T07:05:00Z</dcterms:modified>
  <cp:category/>
</cp:coreProperties>
</file>